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2" w:rsidRDefault="00EE7462" w:rsidP="00EE7462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>»</w:t>
      </w:r>
    </w:p>
    <w:p w:rsidR="00EE7462" w:rsidRDefault="00EE7462" w:rsidP="00EE7462">
      <w:pPr>
        <w:tabs>
          <w:tab w:val="left" w:pos="2415"/>
        </w:tabs>
        <w:jc w:val="center"/>
        <w:rPr>
          <w:szCs w:val="28"/>
        </w:rPr>
      </w:pPr>
      <w:proofErr w:type="spellStart"/>
      <w:r>
        <w:rPr>
          <w:szCs w:val="28"/>
        </w:rPr>
        <w:t>Мухоршибирского</w:t>
      </w:r>
      <w:proofErr w:type="spellEnd"/>
      <w:r>
        <w:rPr>
          <w:szCs w:val="28"/>
        </w:rPr>
        <w:t xml:space="preserve"> района Республики Бурятия (сельское поселение)</w:t>
      </w:r>
    </w:p>
    <w:p w:rsidR="00EE7462" w:rsidRDefault="00EE7462" w:rsidP="00EE7462">
      <w:pPr>
        <w:tabs>
          <w:tab w:val="left" w:pos="2415"/>
        </w:tabs>
        <w:rPr>
          <w:szCs w:val="28"/>
        </w:rPr>
      </w:pPr>
      <w:r>
        <w:rPr>
          <w:szCs w:val="28"/>
        </w:rPr>
        <w:t xml:space="preserve">                            </w:t>
      </w:r>
    </w:p>
    <w:p w:rsidR="00EE7462" w:rsidRDefault="00EE7462" w:rsidP="00EE7462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Распоряжение</w:t>
      </w:r>
    </w:p>
    <w:p w:rsidR="00EE7462" w:rsidRDefault="00EE7462" w:rsidP="00EE7462">
      <w:pPr>
        <w:tabs>
          <w:tab w:val="left" w:pos="2415"/>
        </w:tabs>
        <w:rPr>
          <w:szCs w:val="28"/>
        </w:rPr>
      </w:pPr>
      <w:r>
        <w:rPr>
          <w:szCs w:val="28"/>
        </w:rPr>
        <w:t>29.03.2022г.                                                    №7</w:t>
      </w:r>
    </w:p>
    <w:p w:rsidR="00EE7462" w:rsidRDefault="00EE7462" w:rsidP="00EE7462">
      <w:pPr>
        <w:tabs>
          <w:tab w:val="left" w:pos="2415"/>
        </w:tabs>
        <w:rPr>
          <w:szCs w:val="28"/>
        </w:rPr>
      </w:pPr>
      <w:proofErr w:type="spellStart"/>
      <w:r>
        <w:rPr>
          <w:szCs w:val="28"/>
        </w:rPr>
        <w:t>у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ом</w:t>
      </w:r>
      <w:proofErr w:type="spellEnd"/>
    </w:p>
    <w:p w:rsidR="00EE7462" w:rsidRDefault="00EE7462" w:rsidP="00EE746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E7462" w:rsidRDefault="00EE7462" w:rsidP="00EE7462">
      <w:pPr>
        <w:spacing w:line="276" w:lineRule="auto"/>
        <w:ind w:firstLine="709"/>
        <w:rPr>
          <w:b/>
          <w:sz w:val="26"/>
          <w:szCs w:val="26"/>
        </w:rPr>
      </w:pPr>
    </w:p>
    <w:p w:rsidR="00EE7462" w:rsidRDefault="00EE7462" w:rsidP="00EE7462">
      <w:pPr>
        <w:spacing w:line="276" w:lineRule="auto"/>
        <w:rPr>
          <w:sz w:val="28"/>
          <w:szCs w:val="28"/>
        </w:rPr>
      </w:pPr>
      <w:r>
        <w:rPr>
          <w:szCs w:val="28"/>
        </w:rPr>
        <w:t>Об определении мест отдыха</w:t>
      </w:r>
    </w:p>
    <w:p w:rsidR="00EE7462" w:rsidRDefault="00EE7462" w:rsidP="00EE7462">
      <w:pPr>
        <w:spacing w:line="276" w:lineRule="auto"/>
        <w:rPr>
          <w:szCs w:val="28"/>
        </w:rPr>
      </w:pPr>
      <w:r>
        <w:rPr>
          <w:szCs w:val="28"/>
        </w:rPr>
        <w:t>населения на территории МО СП «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>».</w:t>
      </w:r>
    </w:p>
    <w:p w:rsidR="00EE7462" w:rsidRDefault="00EE7462" w:rsidP="00EE7462">
      <w:pPr>
        <w:spacing w:line="276" w:lineRule="auto"/>
        <w:rPr>
          <w:szCs w:val="28"/>
        </w:rPr>
      </w:pPr>
    </w:p>
    <w:p w:rsidR="00EE7462" w:rsidRDefault="00EE7462" w:rsidP="00EE7462">
      <w:pPr>
        <w:spacing w:line="276" w:lineRule="auto"/>
        <w:rPr>
          <w:szCs w:val="28"/>
        </w:rPr>
      </w:pPr>
    </w:p>
    <w:p w:rsidR="00EE7462" w:rsidRDefault="00EE7462" w:rsidP="00EE7462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Определить  местом отдыха населения на территории МО СП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на пожароопасный период 2022г.  местность вдоль берега водохранилища </w:t>
      </w:r>
      <w:proofErr w:type="spellStart"/>
      <w:r>
        <w:rPr>
          <w:sz w:val="24"/>
          <w:szCs w:val="24"/>
        </w:rPr>
        <w:t>Саган-Нур</w:t>
      </w:r>
      <w:proofErr w:type="spellEnd"/>
      <w:r>
        <w:rPr>
          <w:sz w:val="24"/>
          <w:szCs w:val="24"/>
        </w:rPr>
        <w:t>.</w:t>
      </w:r>
    </w:p>
    <w:p w:rsidR="00EE7462" w:rsidRDefault="00EE7462" w:rsidP="00EE7462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Провести следующие мероприятия по благоустройству места отдыха:</w:t>
      </w:r>
    </w:p>
    <w:p w:rsidR="00EE7462" w:rsidRDefault="00EE7462" w:rsidP="00EE7462">
      <w:pPr>
        <w:spacing w:line="276" w:lineRule="auto"/>
        <w:ind w:left="360"/>
      </w:pPr>
      <w:r>
        <w:t xml:space="preserve">     -установить аншлаг «Место отдыха»;</w:t>
      </w:r>
    </w:p>
    <w:p w:rsidR="00EE7462" w:rsidRDefault="00EE7462" w:rsidP="00EE7462">
      <w:pPr>
        <w:spacing w:line="276" w:lineRule="auto"/>
        <w:ind w:left="360"/>
      </w:pPr>
      <w:r>
        <w:t xml:space="preserve">     -расчистить площадку от кустарников, подроста и валежника;</w:t>
      </w:r>
    </w:p>
    <w:p w:rsidR="00EE7462" w:rsidRDefault="00EE7462" w:rsidP="00EE7462">
      <w:pPr>
        <w:spacing w:line="276" w:lineRule="auto"/>
        <w:ind w:left="360"/>
      </w:pPr>
      <w:r>
        <w:t xml:space="preserve">    - устроить место для разведения костра с созданием минерализованной полосы шириной не менее 1,5 м вокруг данной площадки;</w:t>
      </w:r>
    </w:p>
    <w:p w:rsidR="00EE7462" w:rsidRDefault="00EE7462" w:rsidP="00EE7462">
      <w:pPr>
        <w:spacing w:line="276" w:lineRule="auto"/>
        <w:ind w:left="360"/>
      </w:pPr>
      <w:r>
        <w:t xml:space="preserve">    - определить место для сбора мусора.</w:t>
      </w:r>
    </w:p>
    <w:p w:rsidR="00EE7462" w:rsidRDefault="00EE7462" w:rsidP="00EE7462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</w:pPr>
      <w:r>
        <w:t xml:space="preserve">          Глава МО СП «</w:t>
      </w:r>
      <w:proofErr w:type="spellStart"/>
      <w:r>
        <w:t>Бомское</w:t>
      </w:r>
      <w:proofErr w:type="spellEnd"/>
      <w:r>
        <w:t xml:space="preserve">»:                   </w:t>
      </w:r>
      <w:proofErr w:type="spellStart"/>
      <w:r>
        <w:t>Б.Б.Тыкшеев</w:t>
      </w:r>
      <w:proofErr w:type="spellEnd"/>
      <w:r>
        <w:t>.</w:t>
      </w: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  <w:rPr>
          <w:rStyle w:val="a4"/>
          <w:rFonts w:ascii="Arial" w:hAnsi="Arial" w:cs="Arial"/>
          <w:color w:val="BF0000"/>
          <w:shd w:val="clear" w:color="auto" w:fill="FFFFFF"/>
        </w:rPr>
      </w:pPr>
    </w:p>
    <w:p w:rsidR="00EE7462" w:rsidRDefault="00EE7462" w:rsidP="00EE7462">
      <w:pPr>
        <w:spacing w:line="276" w:lineRule="auto"/>
      </w:pPr>
    </w:p>
    <w:p w:rsidR="00EE7462" w:rsidRDefault="00EE7462" w:rsidP="00EE7462">
      <w:pPr>
        <w:spacing w:line="276" w:lineRule="auto"/>
        <w:rPr>
          <w:szCs w:val="28"/>
        </w:rPr>
      </w:pPr>
    </w:p>
    <w:p w:rsidR="00EE7462" w:rsidRDefault="00EE7462" w:rsidP="00EE7462">
      <w:pPr>
        <w:rPr>
          <w:szCs w:val="20"/>
        </w:rPr>
      </w:pPr>
    </w:p>
    <w:p w:rsidR="00EE7462" w:rsidRDefault="00EE7462" w:rsidP="00EE7462"/>
    <w:p w:rsidR="00EE7462" w:rsidRDefault="00EE7462" w:rsidP="00EE7462">
      <w:pPr>
        <w:rPr>
          <w:b/>
          <w:sz w:val="28"/>
          <w:szCs w:val="28"/>
        </w:rPr>
      </w:pPr>
    </w:p>
    <w:p w:rsidR="00EE7462" w:rsidRDefault="00EE7462" w:rsidP="00EE7462"/>
    <w:p w:rsidR="009E6412" w:rsidRDefault="00EE7462"/>
    <w:sectPr w:rsidR="009E6412" w:rsidSect="008F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943"/>
    <w:multiLevelType w:val="hybridMultilevel"/>
    <w:tmpl w:val="E1D0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462"/>
    <w:rsid w:val="008F15D9"/>
    <w:rsid w:val="00D145BC"/>
    <w:rsid w:val="00E0060A"/>
    <w:rsid w:val="00E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62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styleId="a4">
    <w:name w:val="Strong"/>
    <w:basedOn w:val="a0"/>
    <w:uiPriority w:val="22"/>
    <w:qFormat/>
    <w:rsid w:val="00EE7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2022-03-29T05:52:00Z</dcterms:created>
  <dcterms:modified xsi:type="dcterms:W3CDTF">2022-03-29T05:55:00Z</dcterms:modified>
</cp:coreProperties>
</file>